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89" w:rsidRDefault="00D40C89" w:rsidP="00D40C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программа </w:t>
      </w:r>
      <w:r>
        <w:rPr>
          <w:rStyle w:val="a3"/>
          <w:rFonts w:ascii="Times New Roman" w:hAnsi="Times New Roman"/>
          <w:b/>
          <w:sz w:val="28"/>
          <w:szCs w:val="28"/>
        </w:rPr>
        <w:t>по формированию основ безопасности</w:t>
      </w:r>
    </w:p>
    <w:p w:rsidR="00D40C89" w:rsidRDefault="00D40C89" w:rsidP="00D40C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sz w:val="28"/>
          <w:szCs w:val="28"/>
        </w:rPr>
        <w:t xml:space="preserve">Ребёнок БЕЗ опасности»  </w:t>
      </w:r>
    </w:p>
    <w:p w:rsidR="00D40C89" w:rsidRDefault="00D40C89" w:rsidP="00D40C8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1.Целевой раздел</w:t>
      </w:r>
    </w:p>
    <w:p w:rsidR="00D40C89" w:rsidRDefault="00D40C89" w:rsidP="00D40C89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1.1 Пояснительная записка</w:t>
      </w:r>
    </w:p>
    <w:p w:rsidR="00D40C89" w:rsidRDefault="00D40C89" w:rsidP="00D40C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Ни для кого не секрет, что сложившаяся социальная и экологическая обстановка вызывает беспокойство у людей всей планеты. Особую тревогу мы, взрослые, испытываем за самых беззащитных граждан – маленьких детей. Задача взрослых (педагогов и родителей) состоит не только в том, чтобы оберегать и защищать ребенка, но и в том, чтобы подготовить его к встрече с различными сложными, а порой опасными жизненными ситуациями.</w:t>
      </w:r>
    </w:p>
    <w:p w:rsidR="00D40C89" w:rsidRDefault="00D40C89" w:rsidP="00D40C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поведения и меры безопасности непосредственным образом связаны с условиями проживания человека, будь то современный город или сельская местность – каждая среда диктует </w:t>
      </w:r>
      <w:proofErr w:type="gramStart"/>
      <w:r>
        <w:rPr>
          <w:sz w:val="28"/>
          <w:szCs w:val="28"/>
        </w:rPr>
        <w:t>совершенно различные</w:t>
      </w:r>
      <w:proofErr w:type="gramEnd"/>
      <w:r>
        <w:rPr>
          <w:sz w:val="28"/>
          <w:szCs w:val="28"/>
        </w:rPr>
        <w:t xml:space="preserve"> способы поведения и соответственно меры предосторожности.</w:t>
      </w:r>
    </w:p>
    <w:p w:rsidR="00D40C89" w:rsidRDefault="00D40C89" w:rsidP="00D40C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Любая общепринятая норма должна быть осознана и принята маленьким человеком, только тогда она станет действительным регулятором его поведения. Чтобы подготовить граждан к адекватному поведению и рациональным действиям в постоянно возникающих опасных и чрезвычайных ситуациях, с раннего детства необходимо выделить такие правила поведения для детей, которые они должны выполнять неукоснительно, так как от этого зависят их здоровье и безопасность. Эти правила следует подробно разъяснить детям, а затем следить за их выполнением. Ведь человек, вне зависимости от возраста будет следовать правилу только в том случае, если ему понятен его смысл.</w:t>
      </w:r>
    </w:p>
    <w:p w:rsidR="00D40C89" w:rsidRDefault="00D40C89" w:rsidP="00D40C89">
      <w:pPr>
        <w:pStyle w:val="a4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Цель программы </w:t>
      </w:r>
      <w:r>
        <w:rPr>
          <w:rFonts w:ascii="Times New Roman" w:hAnsi="Times New Roman"/>
          <w:sz w:val="28"/>
          <w:szCs w:val="28"/>
        </w:rPr>
        <w:t xml:space="preserve">– познакомить детей дошкольного возраста с элементарными правилами безопасного поведения в различных ситуациях (в быту, в природе, на улице, с незнакомыми людьми); сформировать умение самостоятельно применять их в жизни. </w:t>
      </w:r>
    </w:p>
    <w:p w:rsidR="00D40C89" w:rsidRDefault="00D40C89" w:rsidP="00D40C8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Задачи программы: </w:t>
      </w:r>
    </w:p>
    <w:p w:rsidR="00D40C89" w:rsidRDefault="00D40C89" w:rsidP="00D40C89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Дать детям элементарные знания об общепринятых человеком нормах поведения. </w:t>
      </w:r>
    </w:p>
    <w:p w:rsidR="00D40C89" w:rsidRDefault="00D40C89" w:rsidP="00D40C89">
      <w:pPr>
        <w:pStyle w:val="a4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Научить детей адекватно, осознанно действовать в той или иной обстановке.</w:t>
      </w:r>
    </w:p>
    <w:p w:rsidR="00D40C89" w:rsidRDefault="00D40C89" w:rsidP="00D40C89">
      <w:pPr>
        <w:pStyle w:val="a4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Помочь овладеть элементарными навыками поведения дома, на улице, в парке, в транспорте. </w:t>
      </w:r>
    </w:p>
    <w:p w:rsidR="00D40C89" w:rsidRDefault="00D40C89" w:rsidP="00D40C89">
      <w:pPr>
        <w:pStyle w:val="a4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Развивать у дошкольников самостоятельность и ответственность, умение объяснять собственное поведение</w:t>
      </w:r>
    </w:p>
    <w:p w:rsidR="00D40C89" w:rsidRDefault="00D40C89" w:rsidP="00D40C89">
      <w:pPr>
        <w:pStyle w:val="a4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результаты</w:t>
      </w:r>
      <w:r>
        <w:rPr>
          <w:rFonts w:ascii="Times New Roman" w:hAnsi="Times New Roman"/>
          <w:sz w:val="28"/>
          <w:szCs w:val="28"/>
        </w:rPr>
        <w:t xml:space="preserve"> освоения Программы:</w:t>
      </w:r>
    </w:p>
    <w:p w:rsidR="00D40C89" w:rsidRDefault="00D40C89" w:rsidP="00D40C8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ребенок владеет навыками адекватного безопасного поведения в различных неожиданных ситуациях, самостоятелен, осознает ответственность за свое поведение;</w:t>
      </w:r>
    </w:p>
    <w:p w:rsidR="00D40C89" w:rsidRDefault="00D40C89" w:rsidP="00D40C8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ребенок понимает, что именно может быть опасным в общении с другими людьми;</w:t>
      </w:r>
    </w:p>
    <w:p w:rsidR="00D40C89" w:rsidRDefault="00D40C89" w:rsidP="00D40C8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формируются потребность к здоровому образу жизни;</w:t>
      </w:r>
    </w:p>
    <w:p w:rsidR="00D40C89" w:rsidRDefault="00D40C89" w:rsidP="00D40C8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использует нормы и правила здорового образа жизни;</w:t>
      </w:r>
    </w:p>
    <w:p w:rsidR="00D40C89" w:rsidRDefault="00D40C89" w:rsidP="00D40C8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способен к волевым усилиям, может следовать социальным нормам поведения и правилам в разных в видах деятельности, во взаимоотношении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взрослыми и сверстниками;</w:t>
      </w:r>
    </w:p>
    <w:p w:rsidR="00D40C89" w:rsidRDefault="00D40C89" w:rsidP="00D40C8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 представление о предметах, которые могут служить источником опасности в доме (балкон, окна, колющие, режущие, воспламеняющиеся предметы);</w:t>
      </w:r>
    </w:p>
    <w:p w:rsidR="00D40C89" w:rsidRDefault="00D40C89" w:rsidP="00D40C8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проявляет понимание к экологической чистоте природы и окружающего мира, имеет представление о природоохранном поведении;</w:t>
      </w:r>
    </w:p>
    <w:p w:rsidR="00D40C89" w:rsidRDefault="00D40C89" w:rsidP="00D40C8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 первичные представления о строение тела, назначением мышц, костей, пищеварительной и дыхательной систем, работы сердца;</w:t>
      </w:r>
    </w:p>
    <w:p w:rsidR="00D40C89" w:rsidRDefault="00D40C89" w:rsidP="00D40C8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проявляет сострадание, стремление помочь больным, одиноким, пожилым людям;</w:t>
      </w:r>
    </w:p>
    <w:p w:rsidR="00D40C89" w:rsidRDefault="00D40C89" w:rsidP="00D40C8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понимает и различает обозначение некоторых дорожных знаков, систему работы светофора.</w:t>
      </w:r>
    </w:p>
    <w:p w:rsidR="00D40C89" w:rsidRDefault="00D40C89" w:rsidP="00D40C8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40C89" w:rsidRDefault="00D40C89" w:rsidP="00D40C8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1.4. Ожидаемые результаты освоения Программы</w:t>
      </w:r>
    </w:p>
    <w:p w:rsidR="00D40C89" w:rsidRDefault="00D40C89" w:rsidP="00D40C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 на </w:t>
      </w:r>
      <w:proofErr w:type="gramStart"/>
      <w:r>
        <w:rPr>
          <w:sz w:val="28"/>
          <w:szCs w:val="28"/>
        </w:rPr>
        <w:t>этапе</w:t>
      </w:r>
      <w:proofErr w:type="gramEnd"/>
      <w:r>
        <w:rPr>
          <w:sz w:val="28"/>
          <w:szCs w:val="28"/>
        </w:rPr>
        <w:t xml:space="preserve"> завершения освоения Программы - ребенок владеет навыками адекватного безопасного поведения в различных неожиданных ситуациях, самостоятелен, осознает ответственность за свое поведение.</w:t>
      </w:r>
    </w:p>
    <w:p w:rsidR="00D40C89" w:rsidRDefault="00D40C89" w:rsidP="00D40C89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Планируемые результаты:</w:t>
      </w:r>
    </w:p>
    <w:p w:rsidR="00D40C89" w:rsidRDefault="00D40C89" w:rsidP="00D40C89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ребенок понимает, что именно может быть опасным в общении с другими людьми;</w:t>
      </w:r>
    </w:p>
    <w:p w:rsidR="00D40C89" w:rsidRDefault="00D40C89" w:rsidP="00D40C89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формируются потребность к здоровому образу жизни;</w:t>
      </w:r>
    </w:p>
    <w:p w:rsidR="00D40C89" w:rsidRDefault="00D40C89" w:rsidP="00D40C89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использует нормы и правила здорового образа жизни;</w:t>
      </w:r>
    </w:p>
    <w:p w:rsidR="00D40C89" w:rsidRDefault="00D40C89" w:rsidP="00D40C89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способен к волевым усилиям, может следовать социальным нормам поведения и правилам в разных в видах деятельности, во взаимоотношении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и сверстниками;</w:t>
      </w:r>
    </w:p>
    <w:p w:rsidR="00D40C89" w:rsidRDefault="00D40C89" w:rsidP="00D40C89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имеет представление о предметах, которые могут служить источником опасности в доме (балкон, окна, колющие, режущие, воспламеняющиеся предметы);</w:t>
      </w:r>
    </w:p>
    <w:p w:rsidR="00D40C89" w:rsidRDefault="00D40C89" w:rsidP="00D40C89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проявляет понимание к экологической чистоте природы и окружающего мира, имеет представление о природоохранном поведении;</w:t>
      </w:r>
    </w:p>
    <w:p w:rsidR="00D40C89" w:rsidRDefault="00D40C89" w:rsidP="00D40C89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имеет первичные представления о строение тела, назначением мышц, костей, пищеварительной и дыхательной систем, работы сердца;</w:t>
      </w:r>
    </w:p>
    <w:p w:rsidR="00D40C89" w:rsidRDefault="00D40C89" w:rsidP="00D40C89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проявляет сострадание, стремление помочь больным, одиноким, пожилым людям;</w:t>
      </w:r>
    </w:p>
    <w:p w:rsidR="00D40C89" w:rsidRDefault="00D40C89" w:rsidP="00D40C89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понимает и различает обозначение некоторых дорожных знаков, систему работы светофора.</w:t>
      </w:r>
    </w:p>
    <w:p w:rsidR="00D40C89" w:rsidRDefault="00D40C89" w:rsidP="00D40C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0C89" w:rsidRDefault="00D40C89" w:rsidP="00D40C89">
      <w:pPr>
        <w:pStyle w:val="a5"/>
        <w:numPr>
          <w:ilvl w:val="0"/>
          <w:numId w:val="1"/>
        </w:numPr>
        <w:autoSpaceDE w:val="0"/>
        <w:autoSpaceDN w:val="0"/>
        <w:adjustRightInd w:val="0"/>
        <w:ind w:left="284"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Содержательный раздел</w:t>
      </w:r>
    </w:p>
    <w:p w:rsidR="00D40C89" w:rsidRDefault="00D40C89" w:rsidP="00D40C89">
      <w:pPr>
        <w:autoSpaceDE w:val="0"/>
        <w:autoSpaceDN w:val="0"/>
        <w:adjustRightInd w:val="0"/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Структура программы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 Программе - 6 разделов: «Ребенок и другие люди», «Ребенок и природа», «Ребенок дома», «Здоровье ребенка», «Эмоциональное благополучие ребенка», «Ребенок на улице».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 раздел «Ребенок и другие люди» </w:t>
      </w:r>
      <w:r>
        <w:rPr>
          <w:sz w:val="28"/>
          <w:szCs w:val="28"/>
        </w:rPr>
        <w:t>включено особое содержание, которое отражает общие изменения, происходящие в нашей жизни. Ребенок должен понимать, что общение с другими людьми может быть опасным. И прежде всего эту опасность представляют контакты с незнакомыми людьми. Особо рассматриваются типичные опасные ситуации контактов с незнакомыми людьми, когда взрослый уговаривает ребенка пойти или поехать с ним, обещая что-то показать или подарить, угощает чем-либо или проявляет насильственные действия по отношению к ребенку (хватает за руку, затаскивает в машину и т.д.). При этом детей учат приемам защитного поведения - громкий крик, призывы о помощи («Помогите, чужой человек»), привлечение внимания окружающих иными способами. Важно объяснять детям (и отрабатывать в ходе специальных тренингов) поведение ребенка в подобных ситуациях, чтобы окружающие поняли, что совершается насилие, и не спутали его с обычными детскими капризами.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Опасность может подстерегать ребенка не только на улице, но и дома - и об этом ребенок должен быть предупрежден: не входить в подъезд одному, без родителей не открывать дверь чужим, даже если они действуют якобы от лица родителей. С детьми проводятся игровые тренинги, в которых разыгрываются разные жизненные ситуации и подкрепляются сказочными сюжетами («Волк и семеро козлят»).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 раздела «Ребенок и природа» </w:t>
      </w:r>
      <w:r>
        <w:rPr>
          <w:sz w:val="28"/>
          <w:szCs w:val="28"/>
        </w:rPr>
        <w:t>позволяет донести до детей представления о взаимосвязи и взаимодействии всех природных объектов. Земля - наш общий дом, а человек - часть природы. Детей знакомят с проблемами загрязнения окружающей среды, объясняют, как ухудшение экологических условий сказывается на живой природе (уничтожаются леса, истребляются звери, птицы, рыбы, загрязняются вода и почва), а в свою очередь все это представляет определенную угрозу здоровью человека.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«Ребенок дома» </w:t>
      </w:r>
      <w:r>
        <w:rPr>
          <w:sz w:val="28"/>
          <w:szCs w:val="28"/>
        </w:rPr>
        <w:t>раскрывает содержание работы педагога с детьми по ознакомлению с предметами домашнего быта, представляющими потенциальную опасность для детей. Выделяются три группы предметов, взаимодействие с которыми в той или иной степени опасно для жизни и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здоровья детей:</w:t>
      </w:r>
    </w:p>
    <w:p w:rsidR="00D40C89" w:rsidRDefault="00D40C89" w:rsidP="00D40C89">
      <w:pPr>
        <w:pStyle w:val="a5"/>
        <w:numPr>
          <w:ilvl w:val="0"/>
          <w:numId w:val="5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Предметы, которыми могут пользоваться только взрослые. Это спички, газовая плита, печка, электрическая розетка, некоторые электроприборы, а также открытые окна и балконы. Ни при каких условиях ребенок не должен самостоятельно пользоваться этими предметами. Здесь уместны прямые запреты, дополняются они объяснениями последствий от неумелого обращения.</w:t>
      </w:r>
    </w:p>
    <w:p w:rsidR="00D40C89" w:rsidRDefault="00D40C89" w:rsidP="00D40C89">
      <w:pPr>
        <w:pStyle w:val="a5"/>
        <w:numPr>
          <w:ilvl w:val="0"/>
          <w:numId w:val="5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Предметы (иголка, ножницы, нож, вилка), требующие в зависимости от возраста детей организации специального обучения и выработки навыка пользования.</w:t>
      </w:r>
    </w:p>
    <w:p w:rsidR="00D40C89" w:rsidRDefault="00D40C89" w:rsidP="00D40C89">
      <w:pPr>
        <w:pStyle w:val="a5"/>
        <w:numPr>
          <w:ilvl w:val="0"/>
          <w:numId w:val="5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Предметы, которые взрослые должны хранить в недоступных для детей местах: бытовая химия, лекарства, спиртные напитки, сигареты, пищевые кислоты, режуще-колющие инструменты. Правила хранения и недопустимость взаимодействия детей с этими предметами являются содержанием работы педагогов с родителями.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 раздела «Здоровье ребенка» </w:t>
      </w:r>
      <w:r>
        <w:rPr>
          <w:sz w:val="28"/>
          <w:szCs w:val="28"/>
        </w:rPr>
        <w:t>направлено па формирование у ребенка представления о здоровье как одной из главных ценностей жизни. Ребенок должен знать свое тело, научиться заботиться о нем, не вредить своему организму.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Важно привить детям привычку к занятиям физкультурой и спортом, используя эмоционально увлекательные формы. Педагог должен способствовать формированию у детей понимания ценностей здорового образа жизни, развивать представления о полезности, целесообразности физической активности и личной гигиены, о значении профилактики заболеваний, о различных видах закаливания и оздоровительных мероприятиях: дыхательной гимнастике, воздушных и солнечных ваннах, витаминотерапии, гимнастике.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В доступной форме детям рассказывают о том, как свежий воздух, вода, солнце, ветер помогают при закаливании организма.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Педагог должен рассказать, что следует заботиться не только о собственном здоровье, но и о здоровье окружающих, соблюдая правила гигиены (мыть руки после туалета, при кашле и чихании прикрывать рот и нос рукой или носовым платком).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Детям сообщают элементарные сведения об инфекционных болезнях и их возбудителях. Предлагают под микроскопом рассмотреть капельку слюны и находящиеся в ней микроорганизмы. Объясняют ребенку, почему поднимается температура тела и о чем это свидетельствует, почему необходимо своевременно обращаться к врачу и выполнять все его предписания по приему лекарств.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знакомит детей с правилами первой медицинской помощи при травмах (порезах, ожогах, ссадинах, укусах и др.), объясняет, что при этом необходимо обратиться к взрослому за помощью и рассказать ему все, что произошло. </w:t>
      </w:r>
      <w:proofErr w:type="gramStart"/>
      <w:r>
        <w:rPr>
          <w:sz w:val="28"/>
          <w:szCs w:val="28"/>
        </w:rPr>
        <w:t>Обсуждают с детьми, какую первую помощь каждый может оказать себе сам (растереть обмороженное место рукавичкой: пошевелить пальцами, попрыгать, если замерзли ноги: переодеться, если промок; приложить холодный компресс, если ушиб ногу, руку, и т.п.).</w:t>
      </w:r>
      <w:proofErr w:type="gramEnd"/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Основным условием работы по </w:t>
      </w:r>
      <w:r>
        <w:rPr>
          <w:b/>
          <w:bCs/>
          <w:sz w:val="28"/>
          <w:szCs w:val="28"/>
        </w:rPr>
        <w:t xml:space="preserve">разделу «Эмоциональное благополучие ребенка» </w:t>
      </w:r>
      <w:r>
        <w:rPr>
          <w:sz w:val="28"/>
          <w:szCs w:val="28"/>
        </w:rPr>
        <w:t xml:space="preserve">является профилактика возникновения эмоционального дискомфорта у детей в детском саду, создание благоприятной атмосферы, характеризующейся взаимным доверием и уважением, открытым и доброжелательным общением. Негативное влияние на эмоциональное состояние оказывают возникающие у детей страхи (боязнь темноты, животных, посторонних людей, сказочных персонажей и даже состояние оказаться в центре внимания и т.п.). Поэтому педагогам предлагается рассказать детям о своих переживаниях. Вместе с тем важно предостерегать </w:t>
      </w:r>
      <w:r>
        <w:rPr>
          <w:sz w:val="28"/>
          <w:szCs w:val="28"/>
        </w:rPr>
        <w:lastRenderedPageBreak/>
        <w:t>детей от реальных опасных ситуаций: весной ходить по тонкому льду, купаться без присмотра взрослых, перебегать улицу в неположенном месте и т. д.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Важно научить детей способам выхода из конфликтной ситуации, не доводя дело до ссор и драк. Необходимо также создавать условия для профилактики возникновения конфликтных ситуаций (использовать беседу, игру-драматизацию), научить детей осознанному восприятию своих чувств, желаний, умению выражать их соответствующим образом, понятным окружающим людям, а также спокойно относиться к желаниям и суждениям других детей.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Работа по разделу «Ребенок на </w:t>
      </w:r>
      <w:proofErr w:type="gramStart"/>
      <w:r>
        <w:rPr>
          <w:b/>
          <w:bCs/>
          <w:sz w:val="28"/>
          <w:szCs w:val="28"/>
        </w:rPr>
        <w:t>улицах</w:t>
      </w:r>
      <w:proofErr w:type="gramEnd"/>
      <w:r>
        <w:rPr>
          <w:b/>
          <w:bCs/>
          <w:sz w:val="28"/>
          <w:szCs w:val="28"/>
        </w:rPr>
        <w:t xml:space="preserve"> города» </w:t>
      </w:r>
      <w:r>
        <w:rPr>
          <w:sz w:val="28"/>
          <w:szCs w:val="28"/>
        </w:rPr>
        <w:t xml:space="preserve">проводится через знакомство детей с правилами поведения на улицах города. Детям объясняют необходимость соблюдения правил и рассказывают об опасности, которая может возникнуть, если пренебрегать ими, что для этой цели существуют правила дорожного движения. Ими регулируется поведение пешеходов и водителей, объясняют, что дорожные знаки помогают и пешеходам, и водителям ориентироваться на </w:t>
      </w:r>
      <w:proofErr w:type="gramStart"/>
      <w:r>
        <w:rPr>
          <w:sz w:val="28"/>
          <w:szCs w:val="28"/>
        </w:rPr>
        <w:t>улицах</w:t>
      </w:r>
      <w:proofErr w:type="gramEnd"/>
      <w:r>
        <w:rPr>
          <w:sz w:val="28"/>
          <w:szCs w:val="28"/>
        </w:rPr>
        <w:t xml:space="preserve"> города.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Ребят знакомят с основными дорожными знаками (предупреждающими, запрещающими, предписывающими, информационно-указательными) и светофором, рассказывают об их назначении, учат ориентироваться на них при «движении» (в играх с макетом города, в игровых ситуациях-загадках, в самостоятельной игровой деятельности.</w:t>
      </w:r>
      <w:proofErr w:type="gramEnd"/>
    </w:p>
    <w:p w:rsidR="00D40C89" w:rsidRDefault="00D40C89" w:rsidP="00D40C89">
      <w:pPr>
        <w:pStyle w:val="a5"/>
        <w:ind w:left="142" w:firstLine="426"/>
        <w:jc w:val="center"/>
        <w:rPr>
          <w:b/>
          <w:bCs/>
          <w:sz w:val="28"/>
          <w:szCs w:val="28"/>
        </w:rPr>
      </w:pPr>
    </w:p>
    <w:p w:rsidR="00D40C89" w:rsidRDefault="00D40C89" w:rsidP="00D40C89">
      <w:pPr>
        <w:autoSpaceDE w:val="0"/>
        <w:autoSpaceDN w:val="0"/>
        <w:adjustRightInd w:val="0"/>
        <w:ind w:left="142" w:firstLine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2.2.Описание форм, способов и методов реализации программы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Беседы. </w:t>
      </w:r>
      <w:r>
        <w:rPr>
          <w:sz w:val="28"/>
          <w:szCs w:val="28"/>
        </w:rPr>
        <w:t>Планы проведения бесед, которые начинаются с объявления темы, предполагают использование наглядного материала, игровых приемов, чтение художественной литературы - стихотворений, загадок, рассказов.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беседы педагог задает вопросы, обобщает и дополняет ответы детей, расширяя тем самым их представления. В названии бесед раскрыто их основное содержание («Чтобы быть здоровым, надо быть чистым», «Если ты один дома», «Зачем нужны дорожные знаки» и т.д.)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Организация опытно-исследовательской деятельности </w:t>
      </w:r>
      <w:r>
        <w:rPr>
          <w:sz w:val="28"/>
          <w:szCs w:val="28"/>
        </w:rPr>
        <w:t>дошкольников позволяет детям активно включаться в процесс познания, самостоятельно или под тактичным руководством взрослого делать небольшие открытия, выводы, умозаключения: пульс, а значит, сердце работает быстрее при активном движении; если заткнуть уши, ничего не услышишь и т.д.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Моделируя на </w:t>
      </w:r>
      <w:proofErr w:type="gramStart"/>
      <w:r>
        <w:rPr>
          <w:sz w:val="28"/>
          <w:szCs w:val="28"/>
        </w:rPr>
        <w:t>игрушках</w:t>
      </w:r>
      <w:proofErr w:type="gramEnd"/>
      <w:r>
        <w:rPr>
          <w:sz w:val="28"/>
          <w:szCs w:val="28"/>
        </w:rPr>
        <w:t xml:space="preserve"> дорожные ситуации, педагог предлагает дошкольникам поупражняться в выполнении правил пешехода; пройдя с завязанными глазами, дети убеждаются, что этот орган очень важен и его нужно беречь.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блоке</w:t>
      </w:r>
      <w:r>
        <w:rPr>
          <w:b/>
          <w:bCs/>
          <w:sz w:val="28"/>
          <w:szCs w:val="28"/>
        </w:rPr>
        <w:t xml:space="preserve"> «Продуктивная деятельность» </w:t>
      </w:r>
      <w:r>
        <w:rPr>
          <w:sz w:val="28"/>
          <w:szCs w:val="28"/>
        </w:rPr>
        <w:t>предложена тематика детских работ по рисованию, лепке, аппликации, конструированию, которые могут быть реализованы как на занятиях, так и в самостоятельной деятельности по предложению педагога. Кроме того, в качестве продуктивной используются также некоторые виды трудовой деятельности дошкольников.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Игра, </w:t>
      </w:r>
      <w:r>
        <w:rPr>
          <w:sz w:val="28"/>
          <w:szCs w:val="28"/>
        </w:rPr>
        <w:t>как основная в дошкольном детстве, используется в разных аспектах, в том числе для закрепления знаний и умений детей.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Дидактические игры </w:t>
      </w:r>
      <w:r>
        <w:rPr>
          <w:sz w:val="28"/>
          <w:szCs w:val="28"/>
        </w:rPr>
        <w:t>помогают не только закрепить, но в некоторых случаях и расширить знания детей о своем теле, правильном питании и т.д.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Проектная деятельность. </w:t>
      </w:r>
      <w:r>
        <w:rPr>
          <w:sz w:val="28"/>
          <w:szCs w:val="28"/>
        </w:rPr>
        <w:t xml:space="preserve">Организация проектной деятельности помогает углубить представления детей, позволяет им выразить свое отношение к проблеме, что в конечном итоге развивает познавательные способности, творческое мышление детей, их коммуникативные навыки. В исследовательском проекте дети экспериментируют и оформляют результаты в виде газеты, плаката, книги, выставки. </w:t>
      </w:r>
      <w:proofErr w:type="spellStart"/>
      <w:r>
        <w:rPr>
          <w:sz w:val="28"/>
          <w:szCs w:val="28"/>
        </w:rPr>
        <w:t>Ролево-игровой</w:t>
      </w:r>
      <w:proofErr w:type="spellEnd"/>
      <w:r>
        <w:rPr>
          <w:sz w:val="28"/>
          <w:szCs w:val="28"/>
        </w:rPr>
        <w:t xml:space="preserve"> проект предполагает решение поставленных перед детьми проблем путем их вхождения в образы сказочных персонажей. С помощью информационных проектов дети самостоятельно получают необходимую информацию и реализуют ее на практике. Результатом творческих проектов могут стать оформление группы, показ спектакля и т.д.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содержание проектной деятельности детей входят:</w:t>
      </w:r>
    </w:p>
    <w:p w:rsidR="00D40C89" w:rsidRDefault="00D40C89" w:rsidP="00D40C89">
      <w:pPr>
        <w:pStyle w:val="a5"/>
        <w:numPr>
          <w:ilvl w:val="1"/>
          <w:numId w:val="4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экспериментально-исследовательская деятельность;</w:t>
      </w:r>
    </w:p>
    <w:p w:rsidR="00D40C89" w:rsidRDefault="00D40C89" w:rsidP="00D40C89">
      <w:pPr>
        <w:pStyle w:val="a5"/>
        <w:numPr>
          <w:ilvl w:val="1"/>
          <w:numId w:val="4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работа с литературой (энциклопедии, справочники, детская художественная литература), ее систематизация, составление словарей;</w:t>
      </w:r>
    </w:p>
    <w:p w:rsidR="00D40C89" w:rsidRDefault="00D40C89" w:rsidP="00D40C89">
      <w:pPr>
        <w:pStyle w:val="a5"/>
        <w:numPr>
          <w:ilvl w:val="1"/>
          <w:numId w:val="4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подбор и систематизация иллюстративного материала;</w:t>
      </w:r>
    </w:p>
    <w:p w:rsidR="00D40C89" w:rsidRDefault="00D40C89" w:rsidP="00D40C89">
      <w:pPr>
        <w:pStyle w:val="a5"/>
        <w:numPr>
          <w:ilvl w:val="1"/>
          <w:numId w:val="4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изобразительная деятельность;</w:t>
      </w:r>
    </w:p>
    <w:p w:rsidR="00D40C89" w:rsidRDefault="00D40C89" w:rsidP="00D40C89">
      <w:pPr>
        <w:pStyle w:val="a5"/>
        <w:numPr>
          <w:ilvl w:val="1"/>
          <w:numId w:val="4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театрализованная деятельность;</w:t>
      </w:r>
    </w:p>
    <w:p w:rsidR="00D40C89" w:rsidRDefault="00D40C89" w:rsidP="00D40C89">
      <w:pPr>
        <w:pStyle w:val="a5"/>
        <w:numPr>
          <w:ilvl w:val="1"/>
          <w:numId w:val="4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создание мини-газет, альбомов, плакатов;</w:t>
      </w:r>
    </w:p>
    <w:p w:rsidR="00D40C89" w:rsidRDefault="00D40C89" w:rsidP="00D40C89">
      <w:pPr>
        <w:pStyle w:val="a5"/>
        <w:numPr>
          <w:ilvl w:val="1"/>
          <w:numId w:val="4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конкурсы, викторины, кроссворды;</w:t>
      </w:r>
    </w:p>
    <w:p w:rsidR="00D40C89" w:rsidRDefault="00D40C89" w:rsidP="00D40C89">
      <w:pPr>
        <w:pStyle w:val="a5"/>
        <w:numPr>
          <w:ilvl w:val="1"/>
          <w:numId w:val="4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выставки;</w:t>
      </w:r>
    </w:p>
    <w:p w:rsidR="00D40C89" w:rsidRDefault="00D40C89" w:rsidP="00D40C89">
      <w:pPr>
        <w:pStyle w:val="a5"/>
        <w:numPr>
          <w:ilvl w:val="1"/>
          <w:numId w:val="4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праздники и развлечения.</w:t>
      </w:r>
    </w:p>
    <w:p w:rsidR="00D40C89" w:rsidRDefault="00D40C89" w:rsidP="00D40C89">
      <w:pPr>
        <w:pStyle w:val="a5"/>
        <w:autoSpaceDE w:val="0"/>
        <w:autoSpaceDN w:val="0"/>
        <w:adjustRightInd w:val="0"/>
        <w:ind w:left="928"/>
        <w:jc w:val="center"/>
        <w:rPr>
          <w:sz w:val="28"/>
          <w:szCs w:val="28"/>
        </w:rPr>
      </w:pPr>
    </w:p>
    <w:p w:rsidR="00D40C89" w:rsidRDefault="00D40C89" w:rsidP="00D40C8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Совместная деятельность</w:t>
      </w:r>
    </w:p>
    <w:p w:rsidR="00D40C89" w:rsidRDefault="00D40C89" w:rsidP="00D40C89">
      <w:pPr>
        <w:pStyle w:val="a5"/>
        <w:autoSpaceDE w:val="0"/>
        <w:autoSpaceDN w:val="0"/>
        <w:adjustRightInd w:val="0"/>
        <w:ind w:left="928"/>
        <w:jc w:val="center"/>
        <w:rPr>
          <w:sz w:val="28"/>
          <w:szCs w:val="28"/>
        </w:rPr>
      </w:pPr>
      <w:r>
        <w:rPr>
          <w:b/>
          <w:bCs/>
          <w:sz w:val="24"/>
          <w:szCs w:val="24"/>
        </w:rPr>
        <w:t>Образовательная область «</w:t>
      </w:r>
      <w:proofErr w:type="gramStart"/>
      <w:r>
        <w:rPr>
          <w:b/>
          <w:bCs/>
          <w:sz w:val="24"/>
          <w:szCs w:val="24"/>
        </w:rPr>
        <w:t>Социально-коммуникативное</w:t>
      </w:r>
      <w:proofErr w:type="gramEnd"/>
      <w:r>
        <w:rPr>
          <w:b/>
          <w:bCs/>
          <w:sz w:val="24"/>
          <w:szCs w:val="24"/>
        </w:rPr>
        <w:t xml:space="preserve"> развитие»</w:t>
      </w:r>
    </w:p>
    <w:tbl>
      <w:tblPr>
        <w:tblW w:w="0" w:type="auto"/>
        <w:jc w:val="center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5"/>
        <w:gridCol w:w="5636"/>
      </w:tblGrid>
      <w:tr w:rsidR="00D40C89" w:rsidTr="00D40C89">
        <w:trPr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autoSpaceDE w:val="0"/>
              <w:autoSpaceDN w:val="0"/>
              <w:adjustRightInd w:val="0"/>
              <w:spacing w:line="254" w:lineRule="auto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 xml:space="preserve">Теория 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pStyle w:val="a5"/>
              <w:spacing w:line="254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>Практика</w:t>
            </w:r>
          </w:p>
        </w:tc>
      </w:tr>
      <w:tr w:rsidR="00D40C89" w:rsidTr="00D40C89">
        <w:trPr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pStyle w:val="a5"/>
              <w:spacing w:line="254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Беседы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pStyle w:val="a5"/>
              <w:spacing w:line="254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Прогулки, экскурсии, наблюдения</w:t>
            </w:r>
          </w:p>
        </w:tc>
      </w:tr>
      <w:tr w:rsidR="00D40C89" w:rsidTr="00D40C89">
        <w:trPr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Дидактические игры и упражнения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pStyle w:val="a5"/>
              <w:spacing w:line="254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Проблемные ситуации</w:t>
            </w:r>
          </w:p>
        </w:tc>
      </w:tr>
      <w:tr w:rsidR="00D40C89" w:rsidTr="00D40C89">
        <w:trPr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pStyle w:val="a5"/>
              <w:spacing w:line="254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Творческие игры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Проявление творческих способностей,</w:t>
            </w:r>
          </w:p>
          <w:p w:rsidR="00D40C89" w:rsidRDefault="00D40C89">
            <w:pPr>
              <w:pStyle w:val="a5"/>
              <w:spacing w:line="254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комбинация вариантов игр</w:t>
            </w:r>
          </w:p>
        </w:tc>
      </w:tr>
      <w:tr w:rsidR="00D40C89" w:rsidTr="00D40C89">
        <w:trPr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Прослушивание, обсуждение</w:t>
            </w:r>
          </w:p>
        </w:tc>
      </w:tr>
      <w:tr w:rsidR="00D40C89" w:rsidTr="00D40C89">
        <w:trPr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pStyle w:val="a5"/>
              <w:spacing w:line="254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Продуктивная деятельность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Рисование, лепка, аппликация,</w:t>
            </w:r>
          </w:p>
          <w:p w:rsidR="00D40C89" w:rsidRDefault="00D40C89">
            <w:pPr>
              <w:pStyle w:val="a5"/>
              <w:spacing w:line="254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прикладное творчество</w:t>
            </w:r>
          </w:p>
        </w:tc>
      </w:tr>
      <w:tr w:rsidR="00D40C89" w:rsidTr="00D40C89">
        <w:trPr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autoSpaceDE w:val="0"/>
              <w:autoSpaceDN w:val="0"/>
              <w:adjustRightInd w:val="0"/>
              <w:spacing w:line="254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Игровые обучающие ситуации 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Сюжетно-ролевые игры</w:t>
            </w:r>
          </w:p>
        </w:tc>
      </w:tr>
      <w:tr w:rsidR="00D40C89" w:rsidTr="00D40C89">
        <w:trPr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pStyle w:val="a5"/>
              <w:spacing w:line="254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Другие формы работы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pStyle w:val="a5"/>
              <w:spacing w:line="254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Развлечения, соревнования</w:t>
            </w:r>
          </w:p>
        </w:tc>
      </w:tr>
    </w:tbl>
    <w:p w:rsidR="00D40C89" w:rsidRDefault="00D40C89" w:rsidP="00D40C89">
      <w:pPr>
        <w:pStyle w:val="a5"/>
        <w:ind w:left="142"/>
        <w:rPr>
          <w:b/>
          <w:bCs/>
          <w:sz w:val="28"/>
          <w:szCs w:val="28"/>
        </w:rPr>
      </w:pPr>
    </w:p>
    <w:p w:rsidR="00D40C89" w:rsidRDefault="00D40C89" w:rsidP="00D40C89">
      <w:pPr>
        <w:pStyle w:val="a5"/>
        <w:ind w:left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2.4. Взаимодействие с семьями воспитанников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6628"/>
      </w:tblGrid>
      <w:tr w:rsidR="00D40C89" w:rsidTr="00D40C89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Формы взаимодействия с родителями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Виды деятельности</w:t>
            </w:r>
          </w:p>
        </w:tc>
      </w:tr>
      <w:tr w:rsidR="00D40C89" w:rsidTr="00D40C89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Традиционные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формы</w:t>
            </w:r>
          </w:p>
          <w:p w:rsidR="00D40C89" w:rsidRDefault="00D40C89" w:rsidP="00D40C89">
            <w:pPr>
              <w:pStyle w:val="a5"/>
              <w:ind w:left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Индивидуальные беседы, консультации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Создание наглядно-педагогической пропаганды для родителей (стенды, информационные листы, стенды, </w:t>
            </w:r>
            <w:r>
              <w:rPr>
                <w:sz w:val="24"/>
                <w:szCs w:val="24"/>
                <w:lang w:eastAsia="en-US"/>
              </w:rPr>
              <w:lastRenderedPageBreak/>
              <w:t>буклеты), такие как: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папки-передвижки: «Малышам о безопасности», «Правила поведения при сезонных изменениях погоды», «Если ребенок один дома», «Компьютер в жизни ребенка»;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информационные стенды «Безопасность ребенка дома»,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«Один дома», «Осторожно, огонь» и др.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санитарный бюллетень «Осторожно, грипп!»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советы для родителей «Чем занять ребенка дома?», «Что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читать детям о безопасности»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День сотрудничества: консультирование родителей вместе с ребенком.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Фотоальбомы, фоторепортажи, из опыта семейного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воспитания «Добрые традиции семьи».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Консультация медсестры по оказанию первой помощи при ожогах, «Прививки детям: за и против».</w:t>
            </w:r>
          </w:p>
        </w:tc>
      </w:tr>
      <w:tr w:rsidR="00D40C89" w:rsidTr="00D40C89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Нетрадиционные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формы</w:t>
            </w:r>
          </w:p>
          <w:p w:rsidR="00D40C89" w:rsidRDefault="00D40C89" w:rsidP="00D40C89">
            <w:pPr>
              <w:pStyle w:val="a5"/>
              <w:ind w:left="0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Практикумы для родителей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Совместные практические занятия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Организация экскурсий (Пожарная часть, поликлиника,</w:t>
            </w:r>
            <w:proofErr w:type="gramEnd"/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аптека).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Выпуск мини-газеты «Чем опасен огонь, чем полезен огонь», «Мама, папа, я – здоровая семья», «Я расту сибиряком».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Спортивные развлечения с участием родителей.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Тренинги для родителей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Детско-родительские проекты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Мастер-классы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Изготовление нестандартного инвентаря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Тематические недели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городских, областных смотрах конкурсах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художественного и прикладного творчества по ОБЖ</w:t>
            </w:r>
          </w:p>
          <w:p w:rsidR="00D40C89" w:rsidRDefault="00D40C89" w:rsidP="00D40C89">
            <w:pPr>
              <w:pStyle w:val="a5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Игра-КВН</w:t>
            </w:r>
          </w:p>
        </w:tc>
      </w:tr>
    </w:tbl>
    <w:p w:rsidR="00D40C89" w:rsidRDefault="00D40C89" w:rsidP="00D40C89">
      <w:pPr>
        <w:pStyle w:val="a5"/>
        <w:ind w:left="644"/>
        <w:rPr>
          <w:b/>
          <w:bCs/>
          <w:sz w:val="28"/>
          <w:szCs w:val="28"/>
        </w:rPr>
      </w:pPr>
    </w:p>
    <w:p w:rsidR="00D40C89" w:rsidRDefault="00D40C89" w:rsidP="00D40C89">
      <w:pPr>
        <w:pStyle w:val="a5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Организационный раздел </w:t>
      </w:r>
    </w:p>
    <w:p w:rsidR="00D40C89" w:rsidRDefault="00D40C89" w:rsidP="00D40C89">
      <w:pPr>
        <w:ind w:left="142" w:firstLine="42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Материально – техническое обеспечение реализации программ</w:t>
      </w:r>
    </w:p>
    <w:p w:rsidR="00D40C89" w:rsidRDefault="00D40C89" w:rsidP="00D40C89">
      <w:pPr>
        <w:ind w:left="142" w:firstLine="4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Развивающая предметно-пространственная среда  – часть образовательной среды, представленная специально организованным пространством, материалами, оборудованием, электронными образовательными ресурсами и средствами обучения и воспитания детей дошкольного возраста, охраны и укрепления их здоровья.</w:t>
      </w:r>
    </w:p>
    <w:p w:rsidR="00D40C89" w:rsidRDefault="00D40C89" w:rsidP="00D40C89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виртуальных экскурсий, путешествий, презентаций детских работ имеется </w:t>
      </w:r>
      <w:proofErr w:type="spellStart"/>
      <w:r>
        <w:rPr>
          <w:sz w:val="28"/>
          <w:szCs w:val="28"/>
        </w:rPr>
        <w:t>мультимедийное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оборудование</w:t>
      </w:r>
      <w:r>
        <w:rPr>
          <w:sz w:val="28"/>
          <w:szCs w:val="28"/>
        </w:rPr>
        <w:t xml:space="preserve">, в группах - </w:t>
      </w:r>
      <w:proofErr w:type="spellStart"/>
      <w:r>
        <w:rPr>
          <w:sz w:val="28"/>
          <w:szCs w:val="28"/>
        </w:rPr>
        <w:t>фланелеграф</w:t>
      </w:r>
      <w:proofErr w:type="spellEnd"/>
      <w:r>
        <w:rPr>
          <w:sz w:val="28"/>
          <w:szCs w:val="28"/>
        </w:rPr>
        <w:t>, макеты и магнитная доска – для моделирования ситуаций на дороге.</w:t>
      </w:r>
    </w:p>
    <w:p w:rsidR="00D40C89" w:rsidRDefault="00D40C89" w:rsidP="00D40C89">
      <w:pPr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9"/>
        <w:gridCol w:w="6585"/>
      </w:tblGrid>
      <w:tr w:rsidR="00D40C89" w:rsidTr="00D40C89">
        <w:trPr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Уголок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Оборудование</w:t>
            </w:r>
          </w:p>
        </w:tc>
      </w:tr>
      <w:tr w:rsidR="00D40C89" w:rsidTr="00D40C89">
        <w:trPr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Уголок безопасности по ПДД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-Набор транспортных средств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-Иллюстрации с изображением транспортных средств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Макет пешеходного светофора.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-Атрибуты к сюжетно-ролевой игре «Транспорт» (разноцветные рули, шапочки разных видов машин, нагрудные знаки, жилеты с изображением того или иного вида транспорта и т.д.)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- Картинки для игры на классификацию видов транспорта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- Макет улицы (крупный), где обозначены тротуар и проезжая часть</w:t>
            </w:r>
            <w:proofErr w:type="gramEnd"/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Макет транспортного светофора (плоскостной).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Макет светофора с переключающимися сигналами, действующий от батарейки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Дидактические игры «Найди свой цвет», «Собери светофор»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На макете улицы с пешеходным переходом.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Макет перекрестка для решения сложных логических задач по ПДД, отработки навыков безопасного перехода проезжей части на перекрестке.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Макет должен быть со съемными предметами для моделирования улицы.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- Набор дорожных знаков: информационно-указательные – «Пешеходный переход», «Подземный пешеходный переход», «Место остановки автобуса и (или) троллейбуса»; предупреждающие знаки – «Дети»; запрещающие знаки – «Движение пешеходов запрещено», «Движение на велосипедах запрещено»;</w:t>
            </w:r>
            <w:proofErr w:type="gramEnd"/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предписывающие знаки – «Пешеходная дорожка», «Велосипедная дорожка»; знаки приоритета – «Главная дорога», «Уступи дорогу»; знаки сервиса –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«Больница», «Телефон», «Пункт питания». Мелкие знаки на </w:t>
            </w:r>
            <w:proofErr w:type="gramStart"/>
            <w:r>
              <w:rPr>
                <w:sz w:val="24"/>
                <w:szCs w:val="24"/>
                <w:lang w:eastAsia="en-US"/>
              </w:rPr>
              <w:t>подставках</w:t>
            </w:r>
            <w:proofErr w:type="gramEnd"/>
            <w:r>
              <w:rPr>
                <w:sz w:val="24"/>
                <w:szCs w:val="24"/>
                <w:lang w:eastAsia="en-US"/>
              </w:rPr>
              <w:t>, для работы с макетом, и крупные знаки на подстав для творческих, ролевых игр.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-Дидактические игры: «О чем говорят знаки?», «Угадай знак», «Где спрятался знак?», «Перекресток», «Наша улица»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Схемы жестов регулировщика, дидактическая игра «Что говорит жезл?», атрибуты инспектора ДПС: жезл, фуражка.</w:t>
            </w:r>
          </w:p>
          <w:p w:rsidR="00D40C89" w:rsidRDefault="00D40C89" w:rsidP="00D40C8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Набор картинок с проблемными ситуациями</w:t>
            </w:r>
          </w:p>
        </w:tc>
      </w:tr>
      <w:tr w:rsidR="00D40C89" w:rsidTr="00D40C89">
        <w:trPr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Уголок пожарной безопасности</w:t>
            </w:r>
          </w:p>
          <w:p w:rsidR="00D40C89" w:rsidRDefault="00D40C89" w:rsidP="00D40C89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дидактические игры;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настольный театр «Кошкин дом»;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костюм пожарного;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пожарные машины разных размеров;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детский пожарный щит с предметами для тушения пожара</w:t>
            </w:r>
          </w:p>
        </w:tc>
      </w:tr>
      <w:tr w:rsidR="00D40C89" w:rsidTr="00D40C89">
        <w:trPr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Уголок конструирования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конструкторы разных размеров для конструирования машин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напольный ковер с изображением дороги для маленького конструктора</w:t>
            </w:r>
          </w:p>
        </w:tc>
      </w:tr>
      <w:tr w:rsidR="00D40C89" w:rsidTr="00D40C89">
        <w:trPr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Уголок «Аптека»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атрибуты для сюжетно – ролевых игр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комплекты «Доктор»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больничные листы, рецепты</w:t>
            </w:r>
          </w:p>
        </w:tc>
      </w:tr>
    </w:tbl>
    <w:p w:rsidR="00D40C89" w:rsidRDefault="00D40C89" w:rsidP="00D40C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0C89" w:rsidRDefault="00D40C89" w:rsidP="00D40C8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3.2. </w:t>
      </w:r>
      <w:r>
        <w:rPr>
          <w:b/>
          <w:bCs/>
          <w:sz w:val="28"/>
          <w:szCs w:val="28"/>
        </w:rPr>
        <w:t>Проектирование образовательного процесса в рамках программы</w:t>
      </w:r>
    </w:p>
    <w:p w:rsidR="00D40C89" w:rsidRDefault="00D40C89" w:rsidP="00D40C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Реализуется в первую и вторую половину дня в форме совместной деятельности в ходе режимных моментов и предполагает активное вовлечение в работу не только воспитанников, но и их родителей.</w:t>
      </w:r>
    </w:p>
    <w:p w:rsidR="00D40C89" w:rsidRDefault="00D40C89" w:rsidP="00D40C89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Длительность занятий </w:t>
      </w:r>
    </w:p>
    <w:p w:rsidR="00D40C89" w:rsidRDefault="00D40C89" w:rsidP="00D40C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Младший возраст (3-4года) - не более 15 минут</w:t>
      </w:r>
    </w:p>
    <w:p w:rsidR="00D40C89" w:rsidRDefault="00D40C89" w:rsidP="00D40C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Средний возраст (4-5 лет) - не более 20 минут</w:t>
      </w:r>
    </w:p>
    <w:p w:rsidR="00D40C89" w:rsidRDefault="00D40C89" w:rsidP="00D40C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Старший возраст (5-6 лет) - не более 25 минут</w:t>
      </w:r>
    </w:p>
    <w:p w:rsidR="00D40C89" w:rsidRDefault="00D40C89" w:rsidP="00D40C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Подготовительная к школе группа (6-7 лет) - не более 30 минут</w:t>
      </w:r>
    </w:p>
    <w:p w:rsidR="00D40C89" w:rsidRDefault="00D40C89" w:rsidP="00D40C89">
      <w:pPr>
        <w:pStyle w:val="a5"/>
        <w:ind w:left="644"/>
        <w:jc w:val="both"/>
        <w:rPr>
          <w:b/>
          <w:bCs/>
          <w:sz w:val="28"/>
          <w:szCs w:val="28"/>
        </w:rPr>
      </w:pPr>
    </w:p>
    <w:p w:rsidR="00D40C89" w:rsidRDefault="00D40C89" w:rsidP="00D40C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Тематическое планирование образовательной деятельности</w:t>
      </w:r>
    </w:p>
    <w:p w:rsidR="00D40C89" w:rsidRDefault="00D40C89" w:rsidP="00D40C89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4"/>
          <w:szCs w:val="24"/>
        </w:rPr>
      </w:pPr>
    </w:p>
    <w:tbl>
      <w:tblPr>
        <w:tblW w:w="10770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425"/>
        <w:gridCol w:w="2409"/>
        <w:gridCol w:w="2264"/>
        <w:gridCol w:w="2550"/>
        <w:gridCol w:w="2556"/>
      </w:tblGrid>
      <w:tr w:rsidR="00D40C89" w:rsidTr="00D40C89">
        <w:trPr>
          <w:cantSplit/>
          <w:trHeight w:val="113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Месяц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Неделя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Младшая группа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Средняя группа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Старшая группа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Подготовительная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 школе групп</w:t>
            </w:r>
          </w:p>
        </w:tc>
      </w:tr>
      <w:tr w:rsidR="00D40C89" w:rsidTr="00D40C89">
        <w:trPr>
          <w:cantSplit/>
          <w:trHeight w:val="33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Сентябрь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Кто заботится о детях в детском саду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Кто заботится о детях в детском саду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Внешность человека может быть обманчива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Внешность человека может быть обманчива</w:t>
            </w:r>
          </w:p>
        </w:tc>
      </w:tr>
      <w:tr w:rsidR="00D40C89" w:rsidTr="00D40C89">
        <w:trPr>
          <w:cantSplit/>
          <w:trHeight w:val="268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В группе должен быть порядок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В группе должен быть порядок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Опасные ситуации с незнакомыми людьми на улице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Опасные ситуации с незнакомыми людьми на улице</w:t>
            </w:r>
          </w:p>
        </w:tc>
      </w:tr>
      <w:tr w:rsidR="00D40C89" w:rsidTr="00D40C89">
        <w:trPr>
          <w:cantSplit/>
          <w:trHeight w:val="28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Что где лежит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Что где лежит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Опасные ситуации с незнакомыми людьми дома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Опасные ситуации с незнакомыми людьми дома</w:t>
            </w:r>
          </w:p>
        </w:tc>
      </w:tr>
      <w:tr w:rsidR="00D40C89" w:rsidTr="00D40C89">
        <w:trPr>
          <w:cantSplit/>
          <w:trHeight w:val="660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Расскажем </w:t>
            </w:r>
            <w:proofErr w:type="spellStart"/>
            <w:r>
              <w:rPr>
                <w:lang w:eastAsia="en-US"/>
              </w:rPr>
              <w:t>Чебурашке</w:t>
            </w:r>
            <w:proofErr w:type="spellEnd"/>
            <w:r>
              <w:rPr>
                <w:lang w:eastAsia="en-US"/>
              </w:rPr>
              <w:t xml:space="preserve"> как вести себя в детском саду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Расскажем </w:t>
            </w:r>
            <w:proofErr w:type="spellStart"/>
            <w:r>
              <w:rPr>
                <w:lang w:eastAsia="en-US"/>
              </w:rPr>
              <w:t>Чебурашке</w:t>
            </w:r>
            <w:proofErr w:type="spellEnd"/>
            <w:r>
              <w:rPr>
                <w:lang w:eastAsia="en-US"/>
              </w:rPr>
              <w:t xml:space="preserve"> как вести себя в детском саду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Ребёнок и его старшие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приятели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Ребёнок и его старшие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приятели</w:t>
            </w:r>
          </w:p>
        </w:tc>
      </w:tr>
      <w:tr w:rsidR="00D40C89" w:rsidTr="00D40C89">
        <w:trPr>
          <w:cantSplit/>
          <w:trHeight w:val="1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работы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Уточнить знания о работе сотрудников детского сада, закрепить названия профессий: воспитатель, младший воспитатель, медсестра, повар, музыкальный руководитель. Дать понятие о том, что все взрослые в детском саду заботятся, чтобы детям было весело и интересно, чтобы они были здоровыми.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Закрепить названия чайной посуды, порядок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сервировки стола для чаепития. Дать представление о правилах безопасного поведения за столом. Закрепить названия постельного белья и принадлежностей.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Уточнить последовательность раздевания и развешивания одежды. Закрепить представление о том, что сон полезен для здоровья. Закрепить знания о необходимости поддерживать порядок в группе. Закрепить представления о том, что содержание вещей в порядке помогает сохранить здоровье. Уточнить правила безопасного поведения в группе.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Объяснить ребёнку, что приятная внешность незнакомого человека не всегда означает его добрые намерения. Рассмотреть и обсудить с детьми типичные опасные ситуации возможных контактов с незнакомыми людьми на улице, научить ребёнка правильно себя вести в таких ситуациях. Рассмотреть и обсудить с детьми такие опасные ситуации, как контакты с чужими людьми, научить их правильно себя вести в таких случаях. </w:t>
            </w:r>
            <w:proofErr w:type="gramStart"/>
            <w:r>
              <w:rPr>
                <w:lang w:eastAsia="en-US"/>
              </w:rPr>
              <w:t>Научить детей говорить</w:t>
            </w:r>
            <w:proofErr w:type="gramEnd"/>
            <w:r>
              <w:rPr>
                <w:lang w:eastAsia="en-US"/>
              </w:rPr>
              <w:t xml:space="preserve"> «нет», если старший приятель попытается вовлечь его в опасную ситуацию.</w:t>
            </w:r>
          </w:p>
        </w:tc>
      </w:tr>
      <w:tr w:rsidR="00D40C89" w:rsidTr="00D40C89">
        <w:trPr>
          <w:cantSplit/>
          <w:trHeight w:val="263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Октябрь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Фрукты – полезные продукты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Фрукты – полезные продукты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Пожароопасные предметы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Пожароопасные предметы</w:t>
            </w:r>
          </w:p>
        </w:tc>
      </w:tr>
      <w:tr w:rsidR="00D40C89" w:rsidTr="00D40C89">
        <w:trPr>
          <w:cantSplit/>
          <w:trHeight w:val="2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Узнай и назови овощи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Узнай и назови овощи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Предметы, требующие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осторожного обращения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Предметы, требующие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осторожного обращения</w:t>
            </w:r>
          </w:p>
        </w:tc>
      </w:tr>
      <w:tr w:rsidR="00D40C89" w:rsidTr="00D40C89">
        <w:trPr>
          <w:cantSplit/>
          <w:trHeight w:val="28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надо одеваться, чтобы не болеть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надо одеваться, чтобы не болеть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Пожар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Пожар</w:t>
            </w:r>
          </w:p>
        </w:tc>
      </w:tr>
      <w:tr w:rsidR="00D40C89" w:rsidTr="00D40C89">
        <w:trPr>
          <w:cantSplit/>
          <w:trHeight w:val="58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У нас порядок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У нас порядок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вызывать милицию, скорую помощь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вызывать милицию, скорую помощь</w:t>
            </w:r>
          </w:p>
        </w:tc>
      </w:tr>
      <w:tr w:rsidR="00D40C89" w:rsidTr="00D40C89">
        <w:trPr>
          <w:cantSplit/>
          <w:trHeight w:val="1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работы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Уточнить знания о полезных продуктах, их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значение для здоровья и хорошего настроения. Уточнить качественные характеристики фруктов. Продолжать знакомить детей с профессиями врача и медсестры, воспитывать уважение к людям этих профессий. Закрепить названия зимней одежды. Уточнить порядок одевания. Формировать представление о необходимости заботиться, о своём здоровье. Закрепить знание названий овощей, учить узнавать их по описанию воспитателя. Продолжать формировать представление о пользе овощей для здоровья. Закрепить обобщающие понятия «овощи», «фрукты». Упражнять в умении их дифференцировать. Закреплять знания об овощах и фруктах, умение определять их по вкусу. Закрепить представление о пользе фруктов для здоровья.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Помочь детям хорошо запомнить основную группу пожароопасных предметов, которыми нельзя самостоятельно пользоваться как в городе, так и в сельской местности. Предложить детям хорошо запомнить основные предметы, опасные для жизни и здоровья, помочь им самостоятельно сделать выводы о последствиях неосторожного обращения с такими предметами. Познакомить детей с номером телефона «01», по которому надо звонить в случае пожара.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Научить детей пользоваться</w:t>
            </w:r>
            <w:proofErr w:type="gramEnd"/>
            <w:r>
              <w:rPr>
                <w:lang w:eastAsia="en-US"/>
              </w:rPr>
              <w:t xml:space="preserve"> телефоном для вызова милиции «02» (запомнить номер).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Познакомить детей с номером телефона «03», научить вызывать «скорую медицинскую помощь» (запомнить свое имя, фамилию и домашний адрес).</w:t>
            </w:r>
          </w:p>
        </w:tc>
      </w:tr>
      <w:tr w:rsidR="00D40C89" w:rsidTr="00D40C89">
        <w:trPr>
          <w:cantSplit/>
          <w:trHeight w:val="23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Ноябрь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Тело человека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Тело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Балкон, открытое окно и другие бытовые опасности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Балкон, открытое окно и другие бытовые опасности</w:t>
            </w:r>
          </w:p>
        </w:tc>
      </w:tr>
      <w:tr w:rsidR="00D40C89" w:rsidTr="00D40C89">
        <w:trPr>
          <w:cantSplit/>
          <w:trHeight w:val="18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Правила гигиены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Правила гигиены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Будем беречь, и охранять природу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Будем беречь, и охранять природу</w:t>
            </w:r>
          </w:p>
        </w:tc>
      </w:tr>
      <w:tr w:rsidR="00D40C89" w:rsidTr="00D40C89">
        <w:trPr>
          <w:cantSplit/>
          <w:trHeight w:val="25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Назови правильно овощи и фрукты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Назови правильно овощи и фрукты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Съедобные и несъедобные грибы и ягоды, ядовитые растения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Съедобные и несъедобные грибы и ягоды, ядовитые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растения</w:t>
            </w:r>
          </w:p>
        </w:tc>
      </w:tr>
      <w:tr w:rsidR="00D40C89" w:rsidTr="00D40C89">
        <w:trPr>
          <w:cantSplit/>
          <w:trHeight w:val="35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Кто что умеет делать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Кто что умеет делать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Контакты с животными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Контакты с животными</w:t>
            </w:r>
          </w:p>
        </w:tc>
      </w:tr>
      <w:tr w:rsidR="00D40C89" w:rsidTr="00D40C89">
        <w:trPr>
          <w:cantSplit/>
          <w:trHeight w:val="1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работы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Уточнить знания, из каких частей состоит тело человека. Дать знания о роли органов чувств. Учить описывать предмет. Упражнять в классификации понятий «фрукты-овощи». Закреплять знания об овощах и фруктах и их пользе для здоровья. Закрепить знание названий одежды. Совершенствовать умение дифференцировать одежду по сезону. Закреплять знания о том, что при кашле и чихании необходимо прикрывать рот. Упражнять в пользовании носовым платком. Закрепить знание туалетных принадлежностей и порядок мытья. Уточнить знания о необходимости поддерживать чистоту тела. Способствовать формированию привычки к опрятности. Закреплять знания о роли органов чувств. Закрепить знания о частях тела и их роли для человека. Формировать внимание, умение быстро и правильно отвечать на вопросы. Закреплять названия овощей и фруктов. Упражнять в согласовании существительных и прилагательных в роде. Совершенствовать представление о роли разных частей тела и необходимости упражнять их.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Расширить представления детей о предметах, которые могут служить источниками опасности в доме. Дети должны знать, что нельзя самим открывать окна и выглядывать из них, выходить на балкон и играть там. Воспитать у детей природоохранное поведение; развить представления о том, какие действия вред природе, портят ее, а какие способствуют ее восстановлению.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Научить детей различать грибы (съедобные,</w:t>
            </w:r>
            <w:proofErr w:type="gramEnd"/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несъедобные</w:t>
            </w:r>
            <w:proofErr w:type="gramEnd"/>
            <w:r>
              <w:rPr>
                <w:lang w:eastAsia="en-US"/>
              </w:rPr>
              <w:t>) по внешнему виду. Познакомить детей со съедобными ягодами и ядовитыми растениями, а также научить различать их и правильно называть. Закрепить знания о съедобных и несъедобных грибах и ягодах. Объяснить детям, что контакты с животными иногда могут быть опасны.</w:t>
            </w:r>
          </w:p>
        </w:tc>
      </w:tr>
      <w:tr w:rsidR="00D40C89" w:rsidTr="00D40C89">
        <w:trPr>
          <w:cantSplit/>
          <w:trHeight w:val="28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Декабрь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Чистота и здоровье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Чистота и здоровье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устроено тело человека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устроено тело человека</w:t>
            </w:r>
          </w:p>
        </w:tc>
      </w:tr>
      <w:tr w:rsidR="00D40C89" w:rsidTr="00D40C89">
        <w:trPr>
          <w:cantSplit/>
          <w:trHeight w:val="25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Я знаю, что можно, а что нельзя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Я знаю, что можно, а что нельзя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работает сердце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человека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работает сердце человека</w:t>
            </w:r>
          </w:p>
        </w:tc>
      </w:tr>
      <w:tr w:rsidR="00D40C89" w:rsidTr="00D40C89">
        <w:trPr>
          <w:cantSplit/>
          <w:trHeight w:val="28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Кто помогает соблюдать чистоту и порядок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Кто помогает соблюдать чистоту и порядок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мы дышим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мы дышим</w:t>
            </w:r>
          </w:p>
        </w:tc>
      </w:tr>
      <w:tr w:rsidR="00D40C89" w:rsidTr="00D40C89">
        <w:trPr>
          <w:cantSplit/>
          <w:trHeight w:val="318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Какие мы есть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Какие мы есть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работает пищеварительная система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работает пищеварительная система</w:t>
            </w:r>
          </w:p>
        </w:tc>
      </w:tr>
      <w:tr w:rsidR="00D40C89" w:rsidTr="00D40C89">
        <w:trPr>
          <w:cantSplit/>
          <w:trHeight w:val="1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работы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Учить видеть и называть предметы и действия на картинке, находить причинно-следственные связи. Учить составлять короткий рассказ (</w:t>
            </w:r>
            <w:proofErr w:type="gramStart"/>
            <w:r>
              <w:rPr>
                <w:lang w:eastAsia="en-US"/>
              </w:rPr>
              <w:t>средняя</w:t>
            </w:r>
            <w:proofErr w:type="gramEnd"/>
            <w:r>
              <w:rPr>
                <w:lang w:eastAsia="en-US"/>
              </w:rPr>
              <w:t xml:space="preserve"> группа). Подводить к пониманию пользы для здоровья прогулок и физических упражнений. Закреплять представления о необходимости соблюдать правила гигиены; Познакомить с работой мастера по стирке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Белья. Уточнить знания о том, что в прачечной стирают, гладят полотенца и пастельной бельё. Воспитывать уважение к труду взрослых, работающих в прачечной. Познакомить с трудом фармацевта; он отпускает лекарства и витамины по рецептам врача; работа фармацевта очень ответственная, нужно быть внимательным, чтобы не перепутать лекарства. Уточнить знания о труде парикмахера. Продолжать формировать представление о необходимости поддерживать чистоту тела и аккуратный внешний вид. Закреплять навыки ухода за волосами. Формировать понятие «опрятный внешний вид». Упражнять в завязывании бантик. Закреплять знания основных цветов. 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Познакомить детей с тем, как устроено тело человека. Познакомить детей с назначением и работой сердца. Ознакомить детей с органами дыхания. Ознакомить детей с назначением и работой системы пищеварения.</w:t>
            </w:r>
          </w:p>
        </w:tc>
      </w:tr>
      <w:tr w:rsidR="00D40C89" w:rsidTr="00D40C89">
        <w:trPr>
          <w:cantSplit/>
          <w:trHeight w:val="263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Январь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Будем спортом заниматься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Будем спортом заниматься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чего нужны мышцы, кости и суставы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чего нужны мышцы, кости и суставы</w:t>
            </w:r>
          </w:p>
        </w:tc>
      </w:tr>
      <w:tr w:rsidR="00D40C89" w:rsidTr="00D40C89">
        <w:trPr>
          <w:cantSplit/>
          <w:trHeight w:val="217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вести себя с незнакомыми людьми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вести себя с незнакомыми людьми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Отношение к больному человеку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Отношение к больному человеку</w:t>
            </w:r>
          </w:p>
        </w:tc>
      </w:tr>
      <w:tr w:rsidR="00D40C89" w:rsidTr="00D40C89">
        <w:trPr>
          <w:cantSplit/>
          <w:trHeight w:val="25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переходить через улицу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переходить через улицу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Микробы и вирусы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Микробы и вирусы</w:t>
            </w:r>
          </w:p>
        </w:tc>
      </w:tr>
      <w:tr w:rsidR="00D40C89" w:rsidTr="00D40C89">
        <w:trPr>
          <w:cantSplit/>
          <w:trHeight w:val="402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Наши любимые подвижные игры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Наши любимые подвижные игры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Здоровье и болезнь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Здоровье и болезнь</w:t>
            </w:r>
          </w:p>
        </w:tc>
      </w:tr>
      <w:tr w:rsidR="00D40C89" w:rsidTr="00D40C89">
        <w:trPr>
          <w:cantSplit/>
          <w:trHeight w:val="1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работы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Способствовать формированию основ здорового образа жизни, потребности заниматься физической культурой и спортом. Закрепить названия некоторых видов спорта. Продолжать формировать основные движения и физические качества дошкольников. Познакомить с произведениями устного народного творчества. Воспитывать умение слушать произведение, сопереживать героям. Способствовать осознанию последствий поступков героев. На примере содержания сказки дать представление об опасности контакта с незнакомыми людьми. Упражнять в умение осознавать, запоминать и воспроизводить показанные движения, развивать зрительную - моторную память, внимание. Продолжать формировать представление о пользе занятий физкультурой и спортом. Закреплять знания о видах спорта, способствовать укреплению здоровья детей.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Ознакомить детей с назначением мышц, костей, суставов, их ролью в строении тела человека, а также с возможностями движения различных частей тела. По возможности не оберегать детей от знаний о тяжелых, хронических заболеваниях, инвалидности. Стараться пробудить в них чувство сострадания, стремление помочь больным, одиноким, пожилым людям. Дать детям элементарные представления об инфекционных болезнях и их возбудителях (микробах, вирусах). </w:t>
            </w:r>
            <w:proofErr w:type="gramStart"/>
            <w:r>
              <w:rPr>
                <w:lang w:eastAsia="en-US"/>
              </w:rPr>
              <w:t>Научить детей заботиться</w:t>
            </w:r>
            <w:proofErr w:type="gramEnd"/>
            <w:r>
              <w:rPr>
                <w:lang w:eastAsia="en-US"/>
              </w:rPr>
              <w:t xml:space="preserve"> о своем здоровье, избегать ситуаций, приносящих вред здоровью.</w:t>
            </w:r>
          </w:p>
        </w:tc>
      </w:tr>
      <w:tr w:rsidR="00D40C89" w:rsidTr="00D40C89">
        <w:trPr>
          <w:cantSplit/>
          <w:trHeight w:val="313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Февраль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Безопасность на </w:t>
            </w:r>
            <w:proofErr w:type="gramStart"/>
            <w:r>
              <w:rPr>
                <w:lang w:eastAsia="en-US"/>
              </w:rPr>
              <w:t>дорогах</w:t>
            </w:r>
            <w:proofErr w:type="gram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Безопасность на </w:t>
            </w:r>
            <w:proofErr w:type="gramStart"/>
            <w:r>
              <w:rPr>
                <w:lang w:eastAsia="en-US"/>
              </w:rPr>
              <w:t>дорогах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Личная гигиена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Личная гигиена</w:t>
            </w:r>
          </w:p>
        </w:tc>
      </w:tr>
      <w:tr w:rsidR="00D40C89" w:rsidTr="00D40C89">
        <w:trPr>
          <w:cantSplit/>
          <w:trHeight w:val="25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Врачи помогают нам быть здоровыми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Врачи помогают нам быть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здоровыми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Витамины и полезные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продукты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Витамины и полезные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продукты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</w:tr>
      <w:tr w:rsidR="00D40C89" w:rsidTr="00D40C89">
        <w:trPr>
          <w:cantSplit/>
          <w:trHeight w:val="218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Как вести себя на улице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Как вести себя на </w:t>
            </w:r>
            <w:proofErr w:type="gramStart"/>
            <w:r>
              <w:rPr>
                <w:lang w:eastAsia="en-US"/>
              </w:rPr>
              <w:t>у</w:t>
            </w:r>
            <w:proofErr w:type="gramEnd"/>
            <w:r>
              <w:rPr>
                <w:lang w:eastAsia="en-US"/>
              </w:rPr>
              <w:t xml:space="preserve"> лице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Витамины и </w:t>
            </w:r>
            <w:proofErr w:type="gramStart"/>
            <w:r>
              <w:rPr>
                <w:lang w:eastAsia="en-US"/>
              </w:rPr>
              <w:t>здоровый</w:t>
            </w:r>
            <w:proofErr w:type="gramEnd"/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организм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Витамины и здоровый организм</w:t>
            </w:r>
          </w:p>
        </w:tc>
      </w:tr>
      <w:tr w:rsidR="00D40C89" w:rsidTr="00D40C89">
        <w:trPr>
          <w:cantSplit/>
          <w:trHeight w:val="38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Какие бывают машины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Какие бывают машины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Здоровая пища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Здоровая пища</w:t>
            </w:r>
          </w:p>
        </w:tc>
      </w:tr>
      <w:tr w:rsidR="00D40C89" w:rsidTr="00D40C89">
        <w:trPr>
          <w:cantSplit/>
          <w:trHeight w:val="1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работы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Уточнить знание сигналов светофора и действий пешеходов. Познакомить с дорожными знаками: «Пешеходный переход», «Подземный переход», «Осторожно дети!», «Остановка автобуса». Формировать представление о правилах поведения на улице города. Закрепить знания о пользе овощей для здоровья. Продолжать формировать представление о витаминах и их пользе. Уточнить знания о транспорте: грузовом, легковом, пассажирском, о сигналах светофора. Закреплять знания правил поведения на улице. Закрепить названия видов наземного транспорта. Закреплять знания о значении цветов светофора и правил движения. Упражнять в выполнении правил. Закрепить знания о частях автомашины.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Развить у детей понимание значения и необходимости гигиенических процедур.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Рассказать детям о пользе витаминов и их значении для здоровья человека. Объяснить детям, как витамины влияют на организм человека. Помочь детям понять, что здоровье зависит от правильного питания - еда должна быть не только вкусной, но и полезной.</w:t>
            </w:r>
          </w:p>
        </w:tc>
      </w:tr>
      <w:tr w:rsidR="00D40C89" w:rsidTr="00D40C89">
        <w:trPr>
          <w:cantSplit/>
          <w:trHeight w:val="23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right="11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Март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Витамины полезны для здоровья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Витамины полезны для здоровья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На воде, на солнце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На воде, на солнце</w:t>
            </w:r>
          </w:p>
        </w:tc>
      </w:tr>
      <w:tr w:rsidR="00D40C89" w:rsidTr="00D40C89">
        <w:trPr>
          <w:cantSplit/>
          <w:trHeight w:val="217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работают пожарные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работают пожарные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Спорт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Спорт</w:t>
            </w:r>
          </w:p>
        </w:tc>
      </w:tr>
      <w:tr w:rsidR="00D40C89" w:rsidTr="00D40C89">
        <w:trPr>
          <w:cantSplit/>
          <w:trHeight w:val="2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Если кто-то заболел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Если кто-то заболел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Конфликты между детьми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Конфликты между детьми</w:t>
            </w:r>
          </w:p>
        </w:tc>
      </w:tr>
      <w:tr w:rsidR="00D40C89" w:rsidTr="00D40C89">
        <w:trPr>
          <w:cantSplit/>
          <w:trHeight w:val="368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спортом заниматься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спортом заниматься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Одежда и здоровье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Одежда и здоровье</w:t>
            </w:r>
          </w:p>
        </w:tc>
      </w:tr>
      <w:tr w:rsidR="00D40C89" w:rsidTr="00D40C89">
        <w:trPr>
          <w:cantSplit/>
          <w:trHeight w:val="1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работы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Дать знания о пользе витаминов и их значения для здоровья человека. Дать первоначальное представление о пожаре. Познакомить с некоторыми правилами пожарной безопасности. Закреплять знания о профессиях врача и медсестры. Закрепить знание о том, что при серьёзной травме необходимо вызвать врача скорой помощи, позвонив по номеру «03». Упражнять в вызове врача и умении формулировать вызов. Уточнить знания об овощах и фруктах, их качествах (цвет, форма, вкус, запах). Закреплять умение узнавать их по картинке и давать краткое описание. Уточнить название фруктов, учить определять их на ощупь, называть и описывать. Закреплять знания о частях тела человека. Формировать адекватное отношение к посещению медицинского кабинета. Закреплять навыки рассказывания.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Объяснить детям, что купаться, плавать, загорать полезно для здоровья только в том случае, если соблюдать определенные правила безопасности. Способствовать становлению у детей ценностей здорового образа жизни: занятия спортом очень полезны для здоровья человека. Научить детей самостоятельно разрешать межличностные конфликты, учитывая при этом состояние и настроение другого человека, а также пользоваться нормами-регуляторами (уступить, договориться, соблюсти очередность, извиниться). Ребенок должен узнать, что одежда защищает человека от жары и холода, дождя и ветра. Чтобы сохранить здоровье и не болеть, надо правильно одеваться.</w:t>
            </w:r>
          </w:p>
        </w:tc>
      </w:tr>
      <w:tr w:rsidR="00D40C89" w:rsidTr="00D40C89">
        <w:trPr>
          <w:cantSplit/>
          <w:trHeight w:val="134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Апрель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Опасные предметы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Опасные предметы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городском транспорте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городском транспорте</w:t>
            </w:r>
          </w:p>
        </w:tc>
      </w:tr>
      <w:tr w:rsidR="00D40C89" w:rsidTr="00D40C89">
        <w:trPr>
          <w:cantSplit/>
          <w:trHeight w:val="108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Болезни и первая помощь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Болезни и первая помощь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Дорожные знаки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Дорожные знаки</w:t>
            </w:r>
          </w:p>
        </w:tc>
      </w:tr>
      <w:tr w:rsidR="00D40C89" w:rsidTr="00D40C89">
        <w:trPr>
          <w:cantSplit/>
          <w:trHeight w:val="15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вести себя во время болезни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вести себя во время болезни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Игры во дворе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Игры во дворе</w:t>
            </w:r>
          </w:p>
        </w:tc>
      </w:tr>
      <w:tr w:rsidR="00D40C89" w:rsidTr="00D40C89">
        <w:trPr>
          <w:cantSplit/>
          <w:trHeight w:val="90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Осторожно, лекарства!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Осторожно, лекарства!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Катание на </w:t>
            </w:r>
            <w:proofErr w:type="gramStart"/>
            <w:r>
              <w:rPr>
                <w:lang w:eastAsia="en-US"/>
              </w:rPr>
              <w:t>велосипеде</w:t>
            </w:r>
            <w:proofErr w:type="gramEnd"/>
            <w:r>
              <w:rPr>
                <w:lang w:eastAsia="en-US"/>
              </w:rPr>
              <w:t xml:space="preserve"> (самокате, роликах) в черте города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Катание на </w:t>
            </w:r>
            <w:proofErr w:type="gramStart"/>
            <w:r>
              <w:rPr>
                <w:lang w:eastAsia="en-US"/>
              </w:rPr>
              <w:t>велосипеде</w:t>
            </w:r>
            <w:proofErr w:type="gramEnd"/>
            <w:r>
              <w:rPr>
                <w:lang w:eastAsia="en-US"/>
              </w:rPr>
              <w:t xml:space="preserve"> (самокате, роликах) в черте города</w:t>
            </w:r>
          </w:p>
        </w:tc>
      </w:tr>
      <w:tr w:rsidR="00D40C89" w:rsidTr="00D40C89">
        <w:trPr>
          <w:cantSplit/>
          <w:trHeight w:val="1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работы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Закрепить правила обращения с </w:t>
            </w:r>
            <w:proofErr w:type="gramStart"/>
            <w:r>
              <w:rPr>
                <w:lang w:eastAsia="en-US"/>
              </w:rPr>
              <w:t>опасными</w:t>
            </w:r>
            <w:proofErr w:type="gramEnd"/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Предметами. Формировать правила безопасного поведения в быту. Продолжать формировать элементарные представления о здоровом образе жизни. Уточнить знания о работе врача и медсестры. Дать представление об оказании первой помощи и службе «03». Закреплять умение классифицировать предметы. Продолжать формировать представление о том, что нельзя брать лекарственные препараты без разрешения взрослых. Закреплять представление о бытовых предметах, которыми нельзя играть.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Познакомить детей с правилами этичного и безопасного поведения в </w:t>
            </w:r>
            <w:proofErr w:type="gramStart"/>
            <w:r>
              <w:rPr>
                <w:lang w:eastAsia="en-US"/>
              </w:rPr>
              <w:t>городском</w:t>
            </w:r>
            <w:proofErr w:type="gramEnd"/>
            <w:r>
              <w:rPr>
                <w:lang w:eastAsia="en-US"/>
              </w:rPr>
              <w:t xml:space="preserve"> транспорте. </w:t>
            </w:r>
            <w:proofErr w:type="gramStart"/>
            <w:r>
              <w:rPr>
                <w:lang w:eastAsia="en-US"/>
              </w:rPr>
              <w:t>Научить детей различать</w:t>
            </w:r>
            <w:proofErr w:type="gramEnd"/>
            <w:r>
              <w:rPr>
                <w:lang w:eastAsia="en-US"/>
              </w:rPr>
              <w:t xml:space="preserve"> и понимать, что обозначают некоторые дорожные знаки. Обсудить с детьми различные опасные ситуации, которые могут возникнуть при играх во дворе дома, научить их необходимым мерам предосторожности. Рассмотреть различные опасные ситуации, которые могут возникнуть в городских условиях при катании детей на велосипеде (самокате, роликовых коньках); научить детей правилам поведения в таких ситуациях</w:t>
            </w:r>
          </w:p>
        </w:tc>
      </w:tr>
      <w:tr w:rsidR="00D40C89" w:rsidTr="00D40C89">
        <w:trPr>
          <w:cantSplit/>
          <w:trHeight w:val="10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Май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общаться с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незнакомыми животными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общаться с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незнакомыми животными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Опасные участки на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пешеходной части улицы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Опасные участки на пешеходной части улицы</w:t>
            </w:r>
          </w:p>
        </w:tc>
      </w:tr>
      <w:tr w:rsidR="00D40C89" w:rsidTr="00D40C89">
        <w:trPr>
          <w:cantSplit/>
          <w:trHeight w:val="12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Мы дружим с чистотой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Мы дружим с чистотой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Безопасное поведение на улице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Безопасное поведение на улице</w:t>
            </w:r>
          </w:p>
        </w:tc>
      </w:tr>
      <w:tr w:rsidR="00D40C89" w:rsidTr="00D40C89">
        <w:trPr>
          <w:cantSplit/>
          <w:trHeight w:val="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Чужая собака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Чужая собака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 кому можно обратиться за помощью, если ты потерялся на улице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 кому можно обратиться </w:t>
            </w:r>
            <w:proofErr w:type="gramStart"/>
            <w:r>
              <w:rPr>
                <w:lang w:eastAsia="en-US"/>
              </w:rPr>
              <w:t>за</w:t>
            </w:r>
            <w:proofErr w:type="gramEnd"/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помощью, если ты потерялся на улице</w:t>
            </w:r>
          </w:p>
        </w:tc>
      </w:tr>
      <w:tr w:rsidR="00D40C89" w:rsidTr="00D40C89">
        <w:trPr>
          <w:cantSplit/>
          <w:trHeight w:val="102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мире опасных предметов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мире опасных предметов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Знаешь ли ты свой адрес, телефон и можешь ли объяснить, где живёшь?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Знаешь ли ты свой адрес, телефон и можешь ли объяснить, где живёшь?</w:t>
            </w:r>
          </w:p>
        </w:tc>
      </w:tr>
      <w:tr w:rsidR="00D40C89" w:rsidTr="00D40C89">
        <w:trPr>
          <w:cantSplit/>
          <w:trHeight w:val="342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Закреплять первоначальные навыки жизни и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Здоровья. На основе ситуационных моментов учить делать выводы о безопасности жизнедеятельности. Воспитывать чувство взаимовыручки, стремление оказывать помощь друг другу. Закреплять знания о предметах, необходимых для работы врачу, повару, продавцу. Закреплять представление о видах спорта. Продолжать формировать представление о пользе физкультуры и спорта для здоровья. Закреплять знания об опасных предметах и ситуациях, правилах безопасного поведения. Закреплять знания о съедобных и несъедобных грибах. Продолжать формировать правила безопасного поведения в лесу. Закрепить знания правил безопасного поведения детей. Закреплять правила пешехода. Упражнять в правильном поведении на улице. Закреплять знания о правильном общении и поведении с животными. Продолжать формировать правила осторожного и бережного отношения с ними.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Познакомить детей с опасными ситуациями, которые могут возникнуть на отдельных </w:t>
            </w:r>
            <w:proofErr w:type="gramStart"/>
            <w:r>
              <w:rPr>
                <w:lang w:eastAsia="en-US"/>
              </w:rPr>
              <w:t>участках</w:t>
            </w:r>
            <w:proofErr w:type="gramEnd"/>
            <w:r>
              <w:rPr>
                <w:lang w:eastAsia="en-US"/>
              </w:rPr>
              <w:t xml:space="preserve"> пешеходной части улицы, и с соответствующими мерами предосторожности; различными способами ограждения опасных зон тротуара. Научить детей правилам поведения на улице, где можно и нельзя играть. Дети должны усвоить, что если они потерялись на улице, то обращаться за помощью можно не к любому взрослому, а только к полицейскому военному, продавцу. Дети должны запомнить и твердо знать свой адрес или хотя бы уметь обозначать ориентиры, которые помогут найти их место жительства (где находится и как выглядит дом, что расположено поблизости).</w:t>
            </w:r>
          </w:p>
        </w:tc>
      </w:tr>
    </w:tbl>
    <w:p w:rsidR="00D40C89" w:rsidRDefault="00D40C89" w:rsidP="00D40C89">
      <w:pPr>
        <w:autoSpaceDE w:val="0"/>
        <w:autoSpaceDN w:val="0"/>
        <w:adjustRightInd w:val="0"/>
        <w:rPr>
          <w:sz w:val="24"/>
          <w:szCs w:val="24"/>
        </w:rPr>
      </w:pPr>
    </w:p>
    <w:p w:rsidR="00D40C89" w:rsidRDefault="00D40C89" w:rsidP="00D40C89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sz w:val="28"/>
          <w:szCs w:val="28"/>
        </w:rPr>
        <w:t>3.3. Взаимодействие с социумом</w:t>
      </w:r>
    </w:p>
    <w:p w:rsidR="00D40C89" w:rsidRDefault="00D40C89" w:rsidP="00D40C89">
      <w:pPr>
        <w:pStyle w:val="a4"/>
        <w:ind w:right="-613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предусматривает сетевое взаимодействие с Библиотечным отделом,  спортивным оздоровительным комплексом  (ежегодное участие районных спортивных соревнованиях «Папа, мама и я – спортивная семья», Центр дополнительного образования детей (участие в конкурса «Семья за детство без опасности», выставках детского творчества)</w:t>
      </w:r>
    </w:p>
    <w:p w:rsidR="00D40C89" w:rsidRDefault="00D40C89" w:rsidP="00D40C89">
      <w:pPr>
        <w:pStyle w:val="a4"/>
        <w:ind w:left="1288" w:right="-613"/>
        <w:rPr>
          <w:rFonts w:ascii="Times New Roman" w:hAnsi="Times New Roman"/>
          <w:b/>
          <w:sz w:val="28"/>
          <w:szCs w:val="28"/>
        </w:rPr>
      </w:pPr>
    </w:p>
    <w:p w:rsidR="00D40C89" w:rsidRDefault="00D40C89" w:rsidP="00D40C89">
      <w:pPr>
        <w:pStyle w:val="a4"/>
        <w:numPr>
          <w:ilvl w:val="1"/>
          <w:numId w:val="6"/>
        </w:numPr>
        <w:ind w:right="-61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Кадровые условия реализации Программы</w:t>
      </w:r>
    </w:p>
    <w:p w:rsidR="00D40C89" w:rsidRDefault="00D40C89" w:rsidP="00D40C89">
      <w:pPr>
        <w:pStyle w:val="a4"/>
        <w:ind w:right="-613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образовательной деятельности осуществляют педагоги младших и старших групп.</w:t>
      </w:r>
    </w:p>
    <w:p w:rsidR="00D40C89" w:rsidRDefault="00D40C89" w:rsidP="00D40C89"/>
    <w:p w:rsidR="000F0A5E" w:rsidRDefault="00102969"/>
    <w:sectPr w:rsidR="000F0A5E" w:rsidSect="00D40C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91B84"/>
    <w:multiLevelType w:val="multilevel"/>
    <w:tmpl w:val="858A9904"/>
    <w:lvl w:ilvl="0">
      <w:start w:val="1"/>
      <w:numFmt w:val="decimal"/>
      <w:lvlText w:val="%1."/>
      <w:lvlJc w:val="left"/>
      <w:pPr>
        <w:ind w:left="667" w:hanging="525"/>
      </w:pPr>
      <w:rPr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b/>
      </w:rPr>
    </w:lvl>
  </w:abstractNum>
  <w:abstractNum w:abstractNumId="1">
    <w:nsid w:val="1C651594"/>
    <w:multiLevelType w:val="multilevel"/>
    <w:tmpl w:val="D916E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eastAsia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/>
        <w:b/>
      </w:rPr>
    </w:lvl>
  </w:abstractNum>
  <w:abstractNum w:abstractNumId="2">
    <w:nsid w:val="35070B26"/>
    <w:multiLevelType w:val="hybridMultilevel"/>
    <w:tmpl w:val="B334866C"/>
    <w:lvl w:ilvl="0" w:tplc="D96E0F6E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5764F226">
      <w:start w:val="2"/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  <w:sz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B74FEF"/>
    <w:multiLevelType w:val="hybridMultilevel"/>
    <w:tmpl w:val="892E2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101C60"/>
    <w:multiLevelType w:val="hybridMultilevel"/>
    <w:tmpl w:val="9C6C836E"/>
    <w:lvl w:ilvl="0" w:tplc="D96E0F6E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DD5FDE"/>
    <w:multiLevelType w:val="hybridMultilevel"/>
    <w:tmpl w:val="87AAFEE4"/>
    <w:lvl w:ilvl="0" w:tplc="B4C47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28466A66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40C89"/>
    <w:rsid w:val="000037C1"/>
    <w:rsid w:val="00102969"/>
    <w:rsid w:val="00227D16"/>
    <w:rsid w:val="00271381"/>
    <w:rsid w:val="003235B2"/>
    <w:rsid w:val="004B5044"/>
    <w:rsid w:val="006330A7"/>
    <w:rsid w:val="007F2EF3"/>
    <w:rsid w:val="00A7153D"/>
    <w:rsid w:val="00AA765E"/>
    <w:rsid w:val="00B759CE"/>
    <w:rsid w:val="00BF3BF9"/>
    <w:rsid w:val="00C50D38"/>
    <w:rsid w:val="00C81747"/>
    <w:rsid w:val="00D40C89"/>
    <w:rsid w:val="00E52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C8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40C89"/>
    <w:rPr>
      <w:rFonts w:ascii="Calibri" w:eastAsia="Calibri" w:hAnsi="Calibri"/>
    </w:rPr>
  </w:style>
  <w:style w:type="paragraph" w:styleId="a4">
    <w:name w:val="No Spacing"/>
    <w:link w:val="a3"/>
    <w:uiPriority w:val="1"/>
    <w:qFormat/>
    <w:rsid w:val="00D40C89"/>
    <w:pPr>
      <w:spacing w:after="0" w:line="240" w:lineRule="auto"/>
    </w:pPr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D40C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5349</Words>
  <Characters>30493</Characters>
  <Application>Microsoft Office Word</Application>
  <DocSecurity>0</DocSecurity>
  <Lines>254</Lines>
  <Paragraphs>71</Paragraphs>
  <ScaleCrop>false</ScaleCrop>
  <Company>SPecialiST RePack</Company>
  <LinksUpToDate>false</LinksUpToDate>
  <CharactersWithSpaces>35771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2019-02-01T06:26:00Z</dcterms:created>
  <dcterms:modified xsi:type="dcterms:W3CDTF">2019-02-01T06:26:00Z</dcterms:modified>
</cp:coreProperties>
</file>